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F4" w:rsidRDefault="002439F4" w:rsidP="002439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:rsidR="002439F4" w:rsidRDefault="002439F4" w:rsidP="002439F4">
      <w:pPr>
        <w:tabs>
          <w:tab w:val="left" w:pos="5700"/>
        </w:tabs>
        <w:jc w:val="center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>документации по планировке территории: проект внесения изменений в проект планировки района "</w:t>
      </w:r>
      <w:proofErr w:type="spellStart"/>
      <w:r>
        <w:rPr>
          <w:rFonts w:eastAsia="Arial Unicode MS"/>
          <w:b/>
          <w:sz w:val="26"/>
          <w:szCs w:val="26"/>
          <w:lang w:eastAsia="en-US"/>
        </w:rPr>
        <w:t>Варавино</w:t>
      </w:r>
      <w:proofErr w:type="spellEnd"/>
      <w:r>
        <w:rPr>
          <w:rFonts w:eastAsia="Arial Unicode MS"/>
          <w:b/>
          <w:sz w:val="26"/>
          <w:szCs w:val="26"/>
          <w:lang w:eastAsia="en-US"/>
        </w:rPr>
        <w:t>-Фактория" муниципального образования "Город Архангельск" и проект межевания в границах просп. Ленинградского</w:t>
      </w:r>
    </w:p>
    <w:p w:rsidR="002439F4" w:rsidRDefault="002439F4" w:rsidP="002439F4">
      <w:pPr>
        <w:tabs>
          <w:tab w:val="left" w:pos="5700"/>
        </w:tabs>
        <w:jc w:val="center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>и ул. Революции площадью 7,3863 га</w:t>
      </w:r>
    </w:p>
    <w:p w:rsidR="002439F4" w:rsidRDefault="002439F4" w:rsidP="002439F4">
      <w:pPr>
        <w:tabs>
          <w:tab w:val="left" w:pos="5700"/>
        </w:tabs>
        <w:jc w:val="center"/>
        <w:rPr>
          <w:b/>
          <w:bCs/>
          <w:sz w:val="24"/>
          <w:szCs w:val="24"/>
        </w:rPr>
      </w:pPr>
    </w:p>
    <w:p w:rsidR="002439F4" w:rsidRDefault="002439F4" w:rsidP="002439F4">
      <w:pPr>
        <w:jc w:val="both"/>
        <w:rPr>
          <w:sz w:val="24"/>
          <w:szCs w:val="24"/>
        </w:rPr>
      </w:pPr>
      <w:r>
        <w:rPr>
          <w:sz w:val="24"/>
          <w:szCs w:val="24"/>
        </w:rPr>
        <w:t>от "28" июля 2022 года</w:t>
      </w:r>
    </w:p>
    <w:p w:rsidR="002439F4" w:rsidRDefault="002439F4" w:rsidP="002439F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2439F4" w:rsidRDefault="002439F4" w:rsidP="002439F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документации по планировке территории: проект внесения изменений в проект планировки района "</w:t>
      </w:r>
      <w:proofErr w:type="spellStart"/>
      <w:r>
        <w:rPr>
          <w:sz w:val="26"/>
          <w:szCs w:val="26"/>
        </w:rPr>
        <w:t>Варавино</w:t>
      </w:r>
      <w:proofErr w:type="spellEnd"/>
      <w:r>
        <w:rPr>
          <w:sz w:val="26"/>
          <w:szCs w:val="26"/>
        </w:rPr>
        <w:t xml:space="preserve">-Фактория" муниципального образования "Город Архангельск" и проект межевания в границах просп. Ленинградского и ул. Революции площадью 7,3863 га </w:t>
      </w:r>
      <w:r>
        <w:rPr>
          <w:bCs/>
          <w:sz w:val="26"/>
          <w:szCs w:val="26"/>
        </w:rPr>
        <w:t xml:space="preserve">проводились в период </w:t>
      </w:r>
      <w:r>
        <w:rPr>
          <w:sz w:val="26"/>
          <w:szCs w:val="26"/>
        </w:rPr>
        <w:t>с "8" июля 2022 года по "26" июля 2022 года</w:t>
      </w:r>
      <w:r>
        <w:rPr>
          <w:bCs/>
          <w:sz w:val="26"/>
          <w:szCs w:val="26"/>
        </w:rPr>
        <w:t xml:space="preserve">. </w:t>
      </w:r>
    </w:p>
    <w:p w:rsidR="002439F4" w:rsidRDefault="002439F4" w:rsidP="002439F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2439F4" w:rsidRDefault="002439F4" w:rsidP="002439F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2439F4" w:rsidRDefault="002439F4" w:rsidP="002439F4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основании протокола общественных обсуждений документации по планировке территории: проект внесения изменений в проект планировки района "</w:t>
      </w:r>
      <w:proofErr w:type="spellStart"/>
      <w:r>
        <w:rPr>
          <w:sz w:val="26"/>
          <w:szCs w:val="26"/>
        </w:rPr>
        <w:t>Варавино</w:t>
      </w:r>
      <w:proofErr w:type="spellEnd"/>
      <w:r>
        <w:rPr>
          <w:sz w:val="26"/>
          <w:szCs w:val="26"/>
        </w:rPr>
        <w:t xml:space="preserve">-Фактория" муниципального образования "Город Архангельск" и проект межевания в границах просп. Ленинградского и ул. Революции площадью 7,3863 га </w:t>
      </w:r>
      <w:r>
        <w:rPr>
          <w:bCs/>
          <w:sz w:val="26"/>
          <w:szCs w:val="26"/>
        </w:rPr>
        <w:t xml:space="preserve">от 27 июля 2022 года Комиссией по землепользованию и застройке городского округа "Город Архангельск" </w:t>
      </w:r>
      <w:r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2439F4" w:rsidRDefault="002439F4" w:rsidP="002439F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118"/>
      </w:tblGrid>
      <w:tr w:rsidR="002439F4" w:rsidTr="009B16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F4" w:rsidRDefault="002439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F4" w:rsidRDefault="002439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F4" w:rsidRDefault="002439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F4" w:rsidRDefault="002439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2439F4" w:rsidTr="009B16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F4" w:rsidRDefault="002439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F4" w:rsidRDefault="002439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F4" w:rsidRDefault="002439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F4" w:rsidRDefault="002439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2439F4" w:rsidRDefault="002439F4" w:rsidP="002439F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2) от иных участников общественных обсуждений, являющихся правообладателями соответствующих земельных участков и (или) расположенных на них объ</w:t>
      </w:r>
      <w:bookmarkStart w:id="0" w:name="_GoBack"/>
      <w:bookmarkEnd w:id="0"/>
      <w:r>
        <w:rPr>
          <w:bCs/>
          <w:sz w:val="26"/>
          <w:szCs w:val="26"/>
        </w:rPr>
        <w:t xml:space="preserve">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118"/>
      </w:tblGrid>
      <w:tr w:rsidR="002439F4" w:rsidTr="009B16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F4" w:rsidRDefault="002439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F4" w:rsidRDefault="002439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F4" w:rsidRDefault="002439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F4" w:rsidRDefault="002439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2439F4" w:rsidTr="009B16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F4" w:rsidRDefault="002439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F4" w:rsidRDefault="002439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F4" w:rsidRDefault="002439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F4" w:rsidRDefault="002439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2439F4" w:rsidRDefault="002439F4" w:rsidP="002439F4">
      <w:pPr>
        <w:jc w:val="both"/>
        <w:rPr>
          <w:bCs/>
          <w:sz w:val="22"/>
          <w:szCs w:val="22"/>
        </w:rPr>
      </w:pPr>
    </w:p>
    <w:p w:rsidR="002439F4" w:rsidRDefault="002439F4" w:rsidP="002439F4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 по результатам общественных обсуждений:</w:t>
      </w:r>
    </w:p>
    <w:p w:rsidR="002439F4" w:rsidRDefault="002439F4" w:rsidP="002439F4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Рекомендовать одобрить </w:t>
      </w:r>
      <w:r>
        <w:rPr>
          <w:sz w:val="26"/>
          <w:szCs w:val="26"/>
        </w:rPr>
        <w:t>документацию по планировке территории: проект внесения изменений в проект планировки района "</w:t>
      </w:r>
      <w:proofErr w:type="spellStart"/>
      <w:r>
        <w:rPr>
          <w:sz w:val="26"/>
          <w:szCs w:val="26"/>
        </w:rPr>
        <w:t>Варавино</w:t>
      </w:r>
      <w:proofErr w:type="spellEnd"/>
      <w:r>
        <w:rPr>
          <w:sz w:val="26"/>
          <w:szCs w:val="26"/>
        </w:rPr>
        <w:t>-Фактория" муниципального образования "Город Архангельск" и проект межевания в границах просп. Ленинградского и ул. Революции площадью 7,3863 га.</w:t>
      </w:r>
    </w:p>
    <w:p w:rsidR="002439F4" w:rsidRDefault="002439F4" w:rsidP="002439F4">
      <w:pPr>
        <w:ind w:firstLine="709"/>
        <w:jc w:val="both"/>
        <w:rPr>
          <w:sz w:val="26"/>
          <w:szCs w:val="26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5"/>
        <w:gridCol w:w="3849"/>
      </w:tblGrid>
      <w:tr w:rsidR="00845578" w:rsidRPr="00845578" w:rsidTr="002439F4">
        <w:tc>
          <w:tcPr>
            <w:tcW w:w="6005" w:type="dxa"/>
            <w:hideMark/>
          </w:tcPr>
          <w:p w:rsidR="00845578" w:rsidRPr="00845578" w:rsidRDefault="0084557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4557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Председатель Комиссии </w:t>
            </w:r>
          </w:p>
          <w:p w:rsidR="00845578" w:rsidRPr="00845578" w:rsidRDefault="0084557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4557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845578" w:rsidRPr="00845578" w:rsidRDefault="0084557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4557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3849" w:type="dxa"/>
          </w:tcPr>
          <w:p w:rsidR="00845578" w:rsidRPr="00845578" w:rsidRDefault="00845578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845578" w:rsidRPr="00845578" w:rsidRDefault="00845578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845578" w:rsidRPr="00845578" w:rsidRDefault="00845578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4557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И.В. Арсентьев</w:t>
            </w:r>
          </w:p>
        </w:tc>
      </w:tr>
    </w:tbl>
    <w:p w:rsidR="00845578" w:rsidRDefault="00845578" w:rsidP="00845578">
      <w:pPr>
        <w:rPr>
          <w:sz w:val="26"/>
          <w:szCs w:val="26"/>
        </w:rPr>
      </w:pPr>
    </w:p>
    <w:p w:rsidR="00C17667" w:rsidRPr="00845578" w:rsidRDefault="00C17667" w:rsidP="00845578"/>
    <w:sectPr w:rsidR="00C17667" w:rsidRPr="00845578" w:rsidSect="009E093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F7"/>
    <w:rsid w:val="002439F4"/>
    <w:rsid w:val="00292950"/>
    <w:rsid w:val="00612B89"/>
    <w:rsid w:val="00845578"/>
    <w:rsid w:val="008D21F7"/>
    <w:rsid w:val="009B1662"/>
    <w:rsid w:val="009E093E"/>
    <w:rsid w:val="00AB31E5"/>
    <w:rsid w:val="00C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3E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093E"/>
    <w:rPr>
      <w:color w:val="0000FF"/>
      <w:u w:val="single"/>
    </w:rPr>
  </w:style>
  <w:style w:type="character" w:customStyle="1" w:styleId="2">
    <w:name w:val="Стиль2 Знак"/>
    <w:link w:val="20"/>
    <w:locked/>
    <w:rsid w:val="009E093E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9E093E"/>
    <w:pPr>
      <w:ind w:firstLine="709"/>
      <w:jc w:val="both"/>
    </w:pPr>
    <w:rPr>
      <w:color w:val="000000"/>
      <w:szCs w:val="28"/>
      <w:lang w:eastAsia="en-US"/>
    </w:rPr>
  </w:style>
  <w:style w:type="table" w:styleId="a4">
    <w:name w:val="Table Grid"/>
    <w:basedOn w:val="a1"/>
    <w:uiPriority w:val="59"/>
    <w:rsid w:val="00845578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3E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093E"/>
    <w:rPr>
      <w:color w:val="0000FF"/>
      <w:u w:val="single"/>
    </w:rPr>
  </w:style>
  <w:style w:type="character" w:customStyle="1" w:styleId="2">
    <w:name w:val="Стиль2 Знак"/>
    <w:link w:val="20"/>
    <w:locked/>
    <w:rsid w:val="009E093E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9E093E"/>
    <w:pPr>
      <w:ind w:firstLine="709"/>
      <w:jc w:val="both"/>
    </w:pPr>
    <w:rPr>
      <w:color w:val="000000"/>
      <w:szCs w:val="28"/>
      <w:lang w:eastAsia="en-US"/>
    </w:rPr>
  </w:style>
  <w:style w:type="table" w:styleId="a4">
    <w:name w:val="Table Grid"/>
    <w:basedOn w:val="a1"/>
    <w:uiPriority w:val="59"/>
    <w:rsid w:val="00845578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5</cp:revision>
  <dcterms:created xsi:type="dcterms:W3CDTF">2022-08-05T05:14:00Z</dcterms:created>
  <dcterms:modified xsi:type="dcterms:W3CDTF">2022-08-05T05:18:00Z</dcterms:modified>
</cp:coreProperties>
</file>